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707E">
        <w:rPr>
          <w:rFonts w:asciiTheme="minorHAnsi" w:hAnsiTheme="minorHAnsi" w:cs="Arial"/>
          <w:b/>
          <w:lang w:val="en-ZA"/>
        </w:rPr>
        <w:t>21</w:t>
      </w:r>
      <w:r w:rsidR="007D495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REBC04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D4951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Bond Code</w:t>
      </w:r>
      <w:r w:rsidRPr="000A707E">
        <w:rPr>
          <w:rFonts w:asciiTheme="minorHAnsi" w:hAnsiTheme="minorHAnsi" w:cs="Arial"/>
          <w:b/>
          <w:lang w:val="en-ZA"/>
        </w:rPr>
        <w:tab/>
      </w:r>
      <w:r w:rsidRPr="000A707E">
        <w:rPr>
          <w:rFonts w:asciiTheme="minorHAnsi" w:hAnsiTheme="minorHAnsi" w:cs="Arial"/>
          <w:lang w:val="en-ZA"/>
        </w:rPr>
        <w:t>REBC04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A707E">
        <w:rPr>
          <w:rFonts w:asciiTheme="minorHAnsi" w:hAnsiTheme="minorHAnsi" w:cs="Arial"/>
          <w:lang w:val="en-ZA"/>
        </w:rPr>
        <w:tab/>
      </w:r>
      <w:r w:rsidRPr="000A707E">
        <w:rPr>
          <w:rFonts w:asciiTheme="minorHAnsi" w:hAnsiTheme="minorHAnsi" w:cs="Arial"/>
          <w:lang w:val="en-ZA"/>
        </w:rPr>
        <w:t>R</w:t>
      </w:r>
      <w:r w:rsidR="00DB3C7E" w:rsidRPr="000A707E">
        <w:rPr>
          <w:rFonts w:asciiTheme="minorHAnsi" w:hAnsiTheme="minorHAnsi" w:cs="Arial"/>
          <w:lang w:val="en-ZA"/>
        </w:rPr>
        <w:t xml:space="preserve"> </w:t>
      </w:r>
      <w:r w:rsidR="000A707E" w:rsidRPr="000A707E">
        <w:rPr>
          <w:rFonts w:asciiTheme="minorHAnsi" w:hAnsiTheme="minorHAnsi" w:cs="Arial"/>
          <w:lang w:val="en-ZA"/>
        </w:rPr>
        <w:t>10</w:t>
      </w:r>
      <w:r w:rsidRPr="000A707E">
        <w:rPr>
          <w:rFonts w:asciiTheme="minorHAnsi" w:hAnsiTheme="minorHAnsi" w:cs="Arial"/>
          <w:lang w:val="en-ZA"/>
        </w:rPr>
        <w:t>,000,000.00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bCs/>
          <w:lang w:val="en-ZA"/>
        </w:rPr>
        <w:t>Issue Price</w:t>
      </w:r>
      <w:r w:rsidRPr="000A707E">
        <w:rPr>
          <w:rFonts w:asciiTheme="minorHAnsi" w:hAnsiTheme="minorHAnsi" w:cs="Arial"/>
          <w:lang w:val="en-ZA"/>
        </w:rPr>
        <w:tab/>
        <w:t>100%</w:t>
      </w:r>
    </w:p>
    <w:p w:rsidR="007F4679" w:rsidRPr="000A707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Coupon</w:t>
      </w:r>
      <w:r w:rsidR="007F4679" w:rsidRPr="000A707E">
        <w:rPr>
          <w:rFonts w:asciiTheme="minorHAnsi" w:hAnsiTheme="minorHAnsi" w:cs="Arial"/>
          <w:b/>
          <w:lang w:val="en-ZA"/>
        </w:rPr>
        <w:tab/>
      </w:r>
      <w:r w:rsidR="000A707E" w:rsidRPr="000A707E">
        <w:rPr>
          <w:rFonts w:asciiTheme="minorHAnsi" w:hAnsiTheme="minorHAnsi" w:cs="Arial"/>
          <w:lang w:val="en-ZA"/>
        </w:rPr>
        <w:t>8.417</w:t>
      </w:r>
      <w:r w:rsidRPr="000A707E">
        <w:rPr>
          <w:rFonts w:asciiTheme="minorHAnsi" w:hAnsiTheme="minorHAnsi" w:cs="Arial"/>
          <w:lang w:val="en-ZA"/>
        </w:rPr>
        <w:t xml:space="preserve">% (3 Month JIBAR as at 17 Nov 2017 of 7.367% plus </w:t>
      </w:r>
      <w:r w:rsidR="000A707E" w:rsidRPr="000A707E">
        <w:rPr>
          <w:rFonts w:asciiTheme="minorHAnsi" w:hAnsiTheme="minorHAnsi" w:cs="Arial"/>
          <w:lang w:val="en-ZA"/>
        </w:rPr>
        <w:t>105</w:t>
      </w:r>
      <w:r w:rsidRPr="000A707E">
        <w:rPr>
          <w:rFonts w:asciiTheme="minorHAnsi" w:hAnsiTheme="minorHAnsi" w:cs="Arial"/>
          <w:lang w:val="en-ZA"/>
        </w:rPr>
        <w:t xml:space="preserve"> bps)</w:t>
      </w:r>
    </w:p>
    <w:p w:rsidR="007F4679" w:rsidRPr="000A707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Coupon Rate Indicator</w:t>
      </w:r>
      <w:r w:rsidR="007F4679" w:rsidRPr="000A707E">
        <w:rPr>
          <w:rFonts w:asciiTheme="minorHAnsi" w:hAnsiTheme="minorHAnsi" w:cs="Arial"/>
          <w:lang w:val="en-ZA"/>
        </w:rPr>
        <w:tab/>
      </w:r>
      <w:r w:rsidRPr="000A707E">
        <w:rPr>
          <w:rFonts w:asciiTheme="minorHAnsi" w:hAnsiTheme="minorHAnsi" w:cs="Arial"/>
          <w:lang w:val="en-ZA"/>
        </w:rPr>
        <w:t>Floating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Trade Type</w:t>
      </w:r>
      <w:r w:rsidRPr="000A707E">
        <w:rPr>
          <w:rFonts w:asciiTheme="minorHAnsi" w:hAnsiTheme="minorHAnsi" w:cs="Arial"/>
          <w:b/>
          <w:lang w:val="en-ZA"/>
        </w:rPr>
        <w:tab/>
      </w:r>
      <w:r w:rsidRPr="000A707E">
        <w:rPr>
          <w:rFonts w:asciiTheme="minorHAnsi" w:hAnsiTheme="minorHAnsi" w:cs="Arial"/>
          <w:lang w:val="en-ZA"/>
        </w:rPr>
        <w:t>Price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Final Maturity Date</w:t>
      </w:r>
      <w:r w:rsidRPr="000A707E">
        <w:rPr>
          <w:rFonts w:asciiTheme="minorHAnsi" w:hAnsiTheme="minorHAnsi" w:cs="Arial"/>
          <w:lang w:val="en-ZA"/>
        </w:rPr>
        <w:tab/>
        <w:t>19 May 2017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Books Close</w:t>
      </w:r>
      <w:r w:rsidR="00DB3C7E" w:rsidRPr="000A707E">
        <w:rPr>
          <w:rFonts w:asciiTheme="minorHAnsi" w:hAnsiTheme="minorHAnsi" w:cs="Arial"/>
          <w:b/>
          <w:lang w:val="en-ZA"/>
        </w:rPr>
        <w:t xml:space="preserve"> Date(s)</w:t>
      </w:r>
      <w:r w:rsidRPr="000A707E">
        <w:rPr>
          <w:rFonts w:asciiTheme="minorHAnsi" w:hAnsiTheme="minorHAnsi" w:cs="Arial"/>
          <w:b/>
          <w:lang w:val="en-ZA"/>
        </w:rPr>
        <w:tab/>
      </w:r>
      <w:r w:rsidRPr="000A707E">
        <w:rPr>
          <w:rFonts w:asciiTheme="minorHAnsi" w:hAnsiTheme="minorHAnsi" w:cs="Arial"/>
          <w:lang w:val="en-ZA"/>
        </w:rPr>
        <w:t>9 February, 9 May</w:t>
      </w:r>
    </w:p>
    <w:p w:rsidR="007F4679" w:rsidRPr="000A707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Interest Payment Date(s)</w:t>
      </w:r>
      <w:r w:rsidR="007F4679" w:rsidRPr="000A707E">
        <w:rPr>
          <w:rFonts w:asciiTheme="minorHAnsi" w:hAnsiTheme="minorHAnsi" w:cs="Arial"/>
          <w:b/>
          <w:lang w:val="en-ZA"/>
        </w:rPr>
        <w:tab/>
      </w:r>
      <w:r w:rsidR="000A707E" w:rsidRPr="000A707E">
        <w:rPr>
          <w:rFonts w:asciiTheme="minorHAnsi" w:hAnsiTheme="minorHAnsi" w:cs="Arial"/>
          <w:lang w:val="en-ZA"/>
        </w:rPr>
        <w:t>19</w:t>
      </w:r>
      <w:r w:rsidRPr="000A707E">
        <w:rPr>
          <w:rFonts w:asciiTheme="minorHAnsi" w:hAnsiTheme="minorHAnsi" w:cs="Arial"/>
          <w:lang w:val="en-ZA"/>
        </w:rPr>
        <w:t xml:space="preserve"> February, </w:t>
      </w:r>
      <w:r w:rsidR="000A707E" w:rsidRPr="000A707E">
        <w:rPr>
          <w:rFonts w:asciiTheme="minorHAnsi" w:hAnsiTheme="minorHAnsi" w:cs="Arial"/>
          <w:lang w:val="en-ZA"/>
        </w:rPr>
        <w:t>19</w:t>
      </w:r>
      <w:r w:rsidRPr="000A707E">
        <w:rPr>
          <w:rFonts w:asciiTheme="minorHAnsi" w:hAnsiTheme="minorHAnsi" w:cs="Arial"/>
          <w:lang w:val="en-ZA"/>
        </w:rPr>
        <w:t xml:space="preserve"> May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Last Day to Register</w:t>
      </w:r>
      <w:r w:rsidRPr="000A707E">
        <w:rPr>
          <w:rFonts w:asciiTheme="minorHAnsi" w:hAnsiTheme="minorHAnsi" w:cs="Arial"/>
          <w:b/>
          <w:lang w:val="en-ZA"/>
        </w:rPr>
        <w:tab/>
      </w:r>
      <w:r w:rsidR="004D5A76" w:rsidRPr="000A707E">
        <w:rPr>
          <w:rFonts w:asciiTheme="minorHAnsi" w:hAnsiTheme="minorHAnsi" w:cs="Arial"/>
          <w:lang w:val="en-ZA"/>
        </w:rPr>
        <w:t>By 17:00 on</w:t>
      </w:r>
      <w:r w:rsidR="004D5A76" w:rsidRPr="000A707E">
        <w:rPr>
          <w:rFonts w:asciiTheme="minorHAnsi" w:hAnsiTheme="minorHAnsi" w:cs="Arial"/>
          <w:b/>
          <w:lang w:val="en-ZA"/>
        </w:rPr>
        <w:t xml:space="preserve"> </w:t>
      </w:r>
      <w:r w:rsidRPr="000A707E">
        <w:rPr>
          <w:rFonts w:asciiTheme="minorHAnsi" w:hAnsiTheme="minorHAnsi" w:cs="Arial"/>
          <w:lang w:val="en-ZA"/>
        </w:rPr>
        <w:t>8 February, 8 May</w:t>
      </w:r>
    </w:p>
    <w:p w:rsidR="007F4679" w:rsidRPr="000A707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Issue Date</w:t>
      </w:r>
      <w:r w:rsidRPr="000A707E">
        <w:rPr>
          <w:rFonts w:asciiTheme="minorHAnsi" w:hAnsiTheme="minorHAnsi" w:cs="Arial"/>
          <w:b/>
          <w:lang w:val="en-ZA"/>
        </w:rPr>
        <w:tab/>
      </w:r>
      <w:r w:rsidR="000A707E" w:rsidRPr="000A707E">
        <w:rPr>
          <w:rFonts w:asciiTheme="minorHAnsi" w:hAnsiTheme="minorHAnsi" w:cs="Arial"/>
          <w:lang w:val="en-ZA"/>
        </w:rPr>
        <w:t>22</w:t>
      </w:r>
      <w:r w:rsidRPr="000A707E">
        <w:rPr>
          <w:rFonts w:asciiTheme="minorHAnsi" w:hAnsiTheme="minorHAnsi" w:cs="Arial"/>
          <w:lang w:val="en-ZA"/>
        </w:rPr>
        <w:t xml:space="preserve"> November 2016</w:t>
      </w:r>
    </w:p>
    <w:p w:rsidR="007F4679" w:rsidRPr="000A70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707E">
        <w:rPr>
          <w:rFonts w:asciiTheme="minorHAnsi" w:hAnsiTheme="minorHAnsi"/>
          <w:b/>
          <w:lang w:val="en-ZA"/>
        </w:rPr>
        <w:t>Date Convention</w:t>
      </w:r>
      <w:r w:rsidRPr="000A707E">
        <w:rPr>
          <w:rFonts w:asciiTheme="minorHAnsi" w:hAnsiTheme="minorHAnsi"/>
          <w:b/>
          <w:lang w:val="en-ZA"/>
        </w:rPr>
        <w:tab/>
      </w:r>
      <w:r w:rsidRPr="000A707E">
        <w:rPr>
          <w:rFonts w:asciiTheme="minorHAnsi" w:hAnsiTheme="minorHAnsi"/>
          <w:lang w:val="en-ZA"/>
        </w:rPr>
        <w:t>Modified Following</w:t>
      </w:r>
    </w:p>
    <w:p w:rsidR="007F4679" w:rsidRPr="000A70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707E">
        <w:rPr>
          <w:rFonts w:asciiTheme="minorHAnsi" w:hAnsiTheme="minorHAnsi"/>
          <w:b/>
          <w:lang w:val="en-ZA"/>
        </w:rPr>
        <w:t>Interest Commencement Date</w:t>
      </w:r>
      <w:r w:rsidRPr="000A707E">
        <w:rPr>
          <w:rFonts w:asciiTheme="minorHAnsi" w:hAnsiTheme="minorHAnsi"/>
          <w:lang w:val="en-ZA"/>
        </w:rPr>
        <w:tab/>
      </w:r>
      <w:r w:rsidR="000A707E" w:rsidRPr="000A707E">
        <w:rPr>
          <w:rFonts w:asciiTheme="minorHAnsi" w:hAnsiTheme="minorHAnsi" w:cs="Arial"/>
          <w:lang w:val="en-ZA"/>
        </w:rPr>
        <w:t>22</w:t>
      </w:r>
      <w:r w:rsidRPr="000A707E">
        <w:rPr>
          <w:rFonts w:asciiTheme="minorHAnsi" w:hAnsiTheme="minorHAnsi" w:cs="Arial"/>
          <w:lang w:val="en-ZA"/>
        </w:rPr>
        <w:t xml:space="preserve"> November 2016</w:t>
      </w:r>
    </w:p>
    <w:p w:rsidR="007F4679" w:rsidRPr="000A707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707E">
        <w:rPr>
          <w:rFonts w:asciiTheme="minorHAnsi" w:hAnsiTheme="minorHAnsi"/>
          <w:b/>
          <w:lang w:val="en-ZA"/>
        </w:rPr>
        <w:t>First Interest Payment Date</w:t>
      </w:r>
      <w:r w:rsidR="007F4679" w:rsidRPr="000A707E">
        <w:rPr>
          <w:rFonts w:asciiTheme="minorHAnsi" w:hAnsiTheme="minorHAnsi"/>
          <w:b/>
          <w:lang w:val="en-ZA"/>
        </w:rPr>
        <w:tab/>
      </w:r>
      <w:r w:rsidR="000A707E" w:rsidRPr="000A707E">
        <w:rPr>
          <w:rFonts w:asciiTheme="minorHAnsi" w:hAnsiTheme="minorHAnsi" w:cs="Arial"/>
          <w:lang w:val="en-ZA"/>
        </w:rPr>
        <w:t>19</w:t>
      </w:r>
      <w:r w:rsidRPr="000A707E">
        <w:rPr>
          <w:rFonts w:asciiTheme="minorHAnsi" w:hAnsiTheme="minorHAnsi" w:cs="Arial"/>
          <w:lang w:val="en-ZA"/>
        </w:rPr>
        <w:t xml:space="preserve"> February 2017</w:t>
      </w:r>
    </w:p>
    <w:p w:rsidR="007F4679" w:rsidRPr="000A707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A707E">
        <w:rPr>
          <w:rFonts w:asciiTheme="minorHAnsi" w:hAnsiTheme="minorHAnsi" w:cs="Arial"/>
          <w:b/>
          <w:lang w:val="en-ZA"/>
        </w:rPr>
        <w:t>ISIN No.</w:t>
      </w:r>
      <w:proofErr w:type="gramEnd"/>
      <w:r w:rsidRPr="000A707E">
        <w:rPr>
          <w:rFonts w:asciiTheme="minorHAnsi" w:hAnsiTheme="minorHAnsi" w:cs="Arial"/>
          <w:b/>
          <w:lang w:val="en-ZA"/>
        </w:rPr>
        <w:tab/>
      </w:r>
      <w:r w:rsidRPr="000A707E">
        <w:rPr>
          <w:rFonts w:asciiTheme="minorHAnsi" w:hAnsiTheme="minorHAnsi"/>
          <w:lang w:val="en-ZA"/>
        </w:rPr>
        <w:t>ZAG000140799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707E">
        <w:rPr>
          <w:rFonts w:asciiTheme="minorHAnsi" w:hAnsiTheme="minorHAnsi" w:cs="Arial"/>
          <w:b/>
          <w:lang w:val="en-ZA"/>
        </w:rPr>
        <w:t>Additional Information</w:t>
      </w:r>
      <w:r w:rsidRPr="000A707E">
        <w:rPr>
          <w:rFonts w:asciiTheme="minorHAnsi" w:hAnsiTheme="minorHAnsi" w:cs="Arial"/>
          <w:b/>
          <w:lang w:val="en-ZA"/>
        </w:rPr>
        <w:tab/>
      </w:r>
      <w:r w:rsidRPr="000A707E">
        <w:rPr>
          <w:rFonts w:asciiTheme="minorHAnsi" w:hAnsiTheme="minorHAnsi"/>
          <w:lang w:val="en-ZA"/>
        </w:rPr>
        <w:t>Senior Unsecured Floating Rate Notes</w:t>
      </w:r>
    </w:p>
    <w:p w:rsidR="00DB3C7E" w:rsidRDefault="00DB3C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64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815E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https://www.jse.co.za/content/JSEPricingSupplementsItems/2014/BondDocuments/REBC04%20Pricing%20Supplement%20%2020161122.pdf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964F5" w:rsidRPr="00F64748" w:rsidRDefault="000964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3C7E" w:rsidRDefault="00DB3C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3C7E" w:rsidRPr="00F64748" w:rsidRDefault="00DB3C7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Denzil</w:t>
      </w:r>
      <w:proofErr w:type="spellEnd"/>
      <w:r>
        <w:rPr>
          <w:rFonts w:asciiTheme="minorHAnsi" w:hAnsiTheme="minorHAnsi" w:cs="Arial"/>
          <w:lang w:val="en-ZA"/>
        </w:rPr>
        <w:t xml:space="preserve"> Michel Bagley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+27 11 2943531</w:t>
      </w:r>
    </w:p>
    <w:p w:rsidR="007F4679" w:rsidRPr="00F64748" w:rsidRDefault="00DB3C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9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49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F22920" wp14:editId="3F2080F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64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999F5F" wp14:editId="4283C4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EDEB6F" wp14:editId="356DAE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64F5"/>
    <w:rsid w:val="000A1328"/>
    <w:rsid w:val="000A2C7F"/>
    <w:rsid w:val="000A3702"/>
    <w:rsid w:val="000A4A1A"/>
    <w:rsid w:val="000A4D69"/>
    <w:rsid w:val="000A707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95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C7E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4%20Pricing%20Supplement%20%2020161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80ADD-3C99-4445-9797-6E03BC0C7674}"/>
</file>

<file path=customXml/itemProps2.xml><?xml version="1.0" encoding="utf-8"?>
<ds:datastoreItem xmlns:ds="http://schemas.openxmlformats.org/officeDocument/2006/customXml" ds:itemID="{951667A3-4300-489D-8AD0-5D42592DB0E3}"/>
</file>

<file path=customXml/itemProps3.xml><?xml version="1.0" encoding="utf-8"?>
<ds:datastoreItem xmlns:ds="http://schemas.openxmlformats.org/officeDocument/2006/customXml" ds:itemID="{D8638048-405A-44B0-BB71-EDDAF61BDD86}"/>
</file>

<file path=customXml/itemProps4.xml><?xml version="1.0" encoding="utf-8"?>
<ds:datastoreItem xmlns:ds="http://schemas.openxmlformats.org/officeDocument/2006/customXml" ds:itemID="{36A7AF7F-5B39-4F7E-B82B-4823EBEFA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2016-11-21T09:17:00Z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